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5AB7" w14:textId="77777777" w:rsidR="00EC54E3" w:rsidRPr="00646E53" w:rsidRDefault="00C04E5C">
      <w:pPr>
        <w:pStyle w:val="BodyText"/>
        <w:spacing w:before="110"/>
        <w:ind w:left="5749"/>
        <w:jc w:val="left"/>
      </w:pPr>
      <w:r w:rsidRPr="00646E53">
        <w:t>1</w:t>
      </w:r>
      <w:r w:rsidRPr="00646E53">
        <w:rPr>
          <w:spacing w:val="-1"/>
        </w:rPr>
        <w:t xml:space="preserve"> </w:t>
      </w:r>
      <w:r w:rsidRPr="00646E53">
        <w:t>priedas.</w:t>
      </w:r>
      <w:r w:rsidRPr="00646E53">
        <w:rPr>
          <w:spacing w:val="-1"/>
        </w:rPr>
        <w:t xml:space="preserve"> </w:t>
      </w:r>
      <w:r w:rsidRPr="00646E53">
        <w:t>Kvietimas</w:t>
      </w:r>
      <w:r w:rsidRPr="00646E53">
        <w:rPr>
          <w:spacing w:val="-1"/>
        </w:rPr>
        <w:t xml:space="preserve"> </w:t>
      </w:r>
      <w:r w:rsidRPr="00646E53">
        <w:t>pateikti</w:t>
      </w:r>
      <w:r w:rsidRPr="00646E53">
        <w:rPr>
          <w:spacing w:val="-1"/>
        </w:rPr>
        <w:t xml:space="preserve"> </w:t>
      </w:r>
      <w:r w:rsidRPr="00646E53">
        <w:t>pasiūlymus</w:t>
      </w:r>
    </w:p>
    <w:p w14:paraId="24225AB8" w14:textId="77777777" w:rsidR="00EC54E3" w:rsidRPr="00646E53" w:rsidRDefault="00EC54E3">
      <w:pPr>
        <w:pStyle w:val="BodyText"/>
        <w:spacing w:before="1"/>
        <w:ind w:left="0"/>
        <w:jc w:val="left"/>
        <w:rPr>
          <w:sz w:val="21"/>
        </w:rPr>
      </w:pPr>
    </w:p>
    <w:p w14:paraId="24225AB9" w14:textId="15387BFA" w:rsidR="00EC54E3" w:rsidRPr="00646E53" w:rsidRDefault="00C04E5C">
      <w:pPr>
        <w:pStyle w:val="BodyText"/>
        <w:jc w:val="left"/>
      </w:pPr>
      <w:r w:rsidRPr="00646E53">
        <w:t>Kvietime</w:t>
      </w:r>
      <w:r w:rsidRPr="00646E53">
        <w:rPr>
          <w:spacing w:val="-2"/>
        </w:rPr>
        <w:t xml:space="preserve"> </w:t>
      </w:r>
      <w:r w:rsidRPr="00646E53">
        <w:t>pateikti</w:t>
      </w:r>
      <w:r w:rsidRPr="00646E53">
        <w:rPr>
          <w:spacing w:val="-1"/>
        </w:rPr>
        <w:t xml:space="preserve"> </w:t>
      </w:r>
      <w:r w:rsidRPr="00646E53">
        <w:t>pasiūlymą</w:t>
      </w:r>
      <w:r w:rsidRPr="00646E53">
        <w:rPr>
          <w:spacing w:val="-2"/>
        </w:rPr>
        <w:t xml:space="preserve"> </w:t>
      </w:r>
      <w:r w:rsidRPr="00646E53">
        <w:t>pateikiama</w:t>
      </w:r>
      <w:r w:rsidRPr="00646E53">
        <w:rPr>
          <w:spacing w:val="-3"/>
        </w:rPr>
        <w:t xml:space="preserve"> </w:t>
      </w:r>
      <w:r w:rsidRPr="00646E53">
        <w:t>ši</w:t>
      </w:r>
      <w:r w:rsidRPr="00646E53">
        <w:rPr>
          <w:spacing w:val="-3"/>
        </w:rPr>
        <w:t xml:space="preserve"> </w:t>
      </w:r>
      <w:r w:rsidRPr="00646E53">
        <w:t>informacija:</w:t>
      </w:r>
    </w:p>
    <w:p w14:paraId="32F8EA15" w14:textId="77777777" w:rsidR="006000CC" w:rsidRPr="00646E53" w:rsidRDefault="006000CC">
      <w:pPr>
        <w:pStyle w:val="BodyText"/>
        <w:jc w:val="left"/>
      </w:pPr>
    </w:p>
    <w:p w14:paraId="3569BA6A" w14:textId="77777777" w:rsidR="006000CC" w:rsidRPr="00646E53" w:rsidRDefault="006000CC" w:rsidP="006000CC">
      <w:pPr>
        <w:pStyle w:val="ListParagraph"/>
        <w:numPr>
          <w:ilvl w:val="2"/>
          <w:numId w:val="10"/>
        </w:numPr>
        <w:spacing w:before="0"/>
        <w:ind w:left="990"/>
        <w:rPr>
          <w:sz w:val="24"/>
        </w:rPr>
      </w:pPr>
      <w:r w:rsidRPr="00646E53">
        <w:rPr>
          <w:sz w:val="24"/>
        </w:rPr>
        <w:t>Užsakovo pavadinimas (konsoliduoto užsakymo atveju – visų Užsakovų pavadinimai), pagal kurio CPO LT pateiktą užsakymą, atliekamas konkretus pirkimas;</w:t>
      </w:r>
    </w:p>
    <w:p w14:paraId="342154DE" w14:textId="77777777" w:rsidR="006000CC" w:rsidRPr="00646E53" w:rsidRDefault="006000CC" w:rsidP="006000CC">
      <w:pPr>
        <w:pStyle w:val="ListParagraph"/>
        <w:numPr>
          <w:ilvl w:val="2"/>
          <w:numId w:val="10"/>
        </w:numPr>
        <w:spacing w:before="0"/>
        <w:ind w:left="990"/>
        <w:rPr>
          <w:sz w:val="24"/>
        </w:rPr>
      </w:pPr>
      <w:r w:rsidRPr="00646E53">
        <w:rPr>
          <w:sz w:val="24"/>
        </w:rPr>
        <w:t>Nuoroda į DPS dalį;</w:t>
      </w:r>
    </w:p>
    <w:p w14:paraId="7DC192C0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/>
        <w:rPr>
          <w:sz w:val="24"/>
        </w:rPr>
      </w:pPr>
      <w:r w:rsidRPr="00646E53">
        <w:rPr>
          <w:sz w:val="24"/>
        </w:rPr>
        <w:t>Pirkimo</w:t>
      </w:r>
      <w:r w:rsidRPr="00646E53">
        <w:rPr>
          <w:spacing w:val="-3"/>
          <w:sz w:val="24"/>
        </w:rPr>
        <w:t xml:space="preserve"> </w:t>
      </w:r>
      <w:r w:rsidRPr="00646E53">
        <w:rPr>
          <w:sz w:val="24"/>
        </w:rPr>
        <w:t>objekto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techninė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specifikacija;</w:t>
      </w:r>
    </w:p>
    <w:p w14:paraId="3E538CFB" w14:textId="77777777" w:rsidR="006000CC" w:rsidRPr="00646E53" w:rsidRDefault="006000CC" w:rsidP="006000CC">
      <w:pPr>
        <w:pStyle w:val="ListParagraph"/>
        <w:numPr>
          <w:ilvl w:val="2"/>
          <w:numId w:val="10"/>
        </w:numPr>
        <w:spacing w:before="0"/>
        <w:ind w:left="990"/>
        <w:rPr>
          <w:sz w:val="24"/>
        </w:rPr>
      </w:pPr>
      <w:r w:rsidRPr="00646E53">
        <w:rPr>
          <w:sz w:val="24"/>
        </w:rPr>
        <w:t>Per Pirkimo sutarties galiojimo terminą išperkamas minimalus kiekis - šie kiekiai gali sudaryti ne daugiau kaip iki ± 30 procentų Užsakovo nurodyto preliminaraus prekės kiekio;</w:t>
      </w:r>
    </w:p>
    <w:p w14:paraId="26544576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hanging="361"/>
        <w:rPr>
          <w:sz w:val="24"/>
        </w:rPr>
      </w:pPr>
      <w:r w:rsidRPr="00646E53">
        <w:rPr>
          <w:sz w:val="24"/>
        </w:rPr>
        <w:t>Užsakovui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taikytinas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Prekės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akcizas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už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prekės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mato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vienetą (gamtinių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dujų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1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 xml:space="preserve">MWh); (0,54 Eur/MWh arba 1,08 Eur/MWh arba 0,00 Eur/MWh); </w:t>
      </w:r>
    </w:p>
    <w:p w14:paraId="09F99643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hanging="361"/>
        <w:rPr>
          <w:sz w:val="24"/>
        </w:rPr>
      </w:pPr>
      <w:r w:rsidRPr="00646E53">
        <w:rPr>
          <w:sz w:val="24"/>
        </w:rPr>
        <w:t>Preliminarus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numatomas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Prekės</w:t>
      </w:r>
      <w:r w:rsidRPr="00646E53">
        <w:rPr>
          <w:spacing w:val="-3"/>
          <w:sz w:val="24"/>
        </w:rPr>
        <w:t xml:space="preserve"> </w:t>
      </w:r>
      <w:r w:rsidRPr="00646E53">
        <w:rPr>
          <w:sz w:val="24"/>
        </w:rPr>
        <w:t>kiekis per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sutarties</w:t>
      </w:r>
      <w:r w:rsidRPr="00646E53">
        <w:rPr>
          <w:spacing w:val="-3"/>
          <w:sz w:val="24"/>
        </w:rPr>
        <w:t xml:space="preserve"> </w:t>
      </w:r>
      <w:r w:rsidRPr="00646E53">
        <w:rPr>
          <w:sz w:val="24"/>
        </w:rPr>
        <w:t>galiojimo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 xml:space="preserve">laikotarpį; </w:t>
      </w:r>
    </w:p>
    <w:p w14:paraId="47064C60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hanging="361"/>
        <w:rPr>
          <w:sz w:val="24"/>
        </w:rPr>
      </w:pPr>
      <w:r w:rsidRPr="00646E53">
        <w:rPr>
          <w:sz w:val="24"/>
        </w:rPr>
        <w:t>Vartojimo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pajėgumai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(MWh/parą/metus)</w:t>
      </w:r>
      <w:r w:rsidRPr="00646E53">
        <w:rPr>
          <w:spacing w:val="-1"/>
          <w:sz w:val="24"/>
        </w:rPr>
        <w:t xml:space="preserve"> taikomi </w:t>
      </w:r>
      <w:r w:rsidRPr="00646E53">
        <w:rPr>
          <w:sz w:val="24"/>
        </w:rPr>
        <w:t>visoms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Prekės</w:t>
      </w:r>
      <w:r w:rsidRPr="00646E53">
        <w:rPr>
          <w:spacing w:val="-3"/>
          <w:sz w:val="24"/>
        </w:rPr>
        <w:t xml:space="preserve"> </w:t>
      </w:r>
      <w:r w:rsidRPr="00646E53">
        <w:rPr>
          <w:sz w:val="24"/>
        </w:rPr>
        <w:t>pristatymo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vietoms;</w:t>
      </w:r>
    </w:p>
    <w:p w14:paraId="57ACD604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5"/>
        <w:rPr>
          <w:sz w:val="24"/>
        </w:rPr>
      </w:pPr>
      <w:r w:rsidRPr="00646E53">
        <w:rPr>
          <w:sz w:val="24"/>
        </w:rPr>
        <w:t>Perdavimo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pajėgumai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(ilgalaikiai (MWh/parą/metus)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arba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trumpalaikiai MWh/parą/metus/ketvirtį/mėnesį))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taikomi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visoms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Prekės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pristatymo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vietoms;</w:t>
      </w:r>
    </w:p>
    <w:p w14:paraId="1C9B3ACF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5"/>
        <w:rPr>
          <w:sz w:val="24"/>
        </w:rPr>
      </w:pPr>
      <w:r w:rsidRPr="00646E53">
        <w:rPr>
          <w:sz w:val="24"/>
        </w:rPr>
        <w:t>Perdavimo pajėgumų pasirinkimas mėnesiais [nuo sausio iki gruodžio] per [1-uosius ir/ar 2-uosius] sutarties galiojimo metus;</w:t>
      </w:r>
    </w:p>
    <w:p w14:paraId="0A2BEB7F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8"/>
        <w:rPr>
          <w:sz w:val="24"/>
        </w:rPr>
      </w:pPr>
      <w:r w:rsidRPr="00646E53">
        <w:rPr>
          <w:sz w:val="24"/>
        </w:rPr>
        <w:t>Užsakovo nurodytas, Lietuvos Respublikos teritorijoje esančių objektų, į kuriuos bus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tiekiama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Prekė, Prekės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pristatymo vietos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adresas (-ai) ir/ar numeris ir objekto ID;</w:t>
      </w:r>
    </w:p>
    <w:p w14:paraId="51F627E0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/>
        <w:rPr>
          <w:strike/>
          <w:sz w:val="24"/>
        </w:rPr>
      </w:pPr>
      <w:r w:rsidRPr="00646E53">
        <w:rPr>
          <w:sz w:val="24"/>
        </w:rPr>
        <w:t>Informacija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apie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objektus,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į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kuriuos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tiekiama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Prekė; (Objekto (-ų) sąrašas (Pirkimo sutarties priedo 4 lentelė);</w:t>
      </w:r>
    </w:p>
    <w:p w14:paraId="6B6493D0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40"/>
        <w:rPr>
          <w:sz w:val="24"/>
        </w:rPr>
      </w:pPr>
      <w:r w:rsidRPr="00646E53">
        <w:rPr>
          <w:sz w:val="24"/>
        </w:rPr>
        <w:t>Pasiūlymo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pateikimo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terminas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(kuris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negali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būti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trumpesnis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kaip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Viešųjų</w:t>
      </w:r>
      <w:r w:rsidRPr="00646E53">
        <w:rPr>
          <w:spacing w:val="60"/>
          <w:sz w:val="24"/>
        </w:rPr>
        <w:t xml:space="preserve"> </w:t>
      </w:r>
      <w:r w:rsidRPr="00646E53">
        <w:rPr>
          <w:sz w:val="24"/>
        </w:rPr>
        <w:t>pirkimų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įstatyme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nustatytas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minimalus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pasiūlymų pateikimo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terminas,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taikant DPS);</w:t>
      </w:r>
    </w:p>
    <w:p w14:paraId="0C8791CB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hanging="361"/>
        <w:rPr>
          <w:sz w:val="24"/>
        </w:rPr>
      </w:pPr>
      <w:r w:rsidRPr="00646E53">
        <w:rPr>
          <w:sz w:val="24"/>
        </w:rPr>
        <w:t>Pirkimo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sutarties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galiojimo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laikotarpis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[nuo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3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mėn.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iki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24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mėn.];</w:t>
      </w:r>
    </w:p>
    <w:p w14:paraId="47F0DCB5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6"/>
        <w:rPr>
          <w:sz w:val="24"/>
        </w:rPr>
      </w:pPr>
      <w:r w:rsidRPr="00646E53">
        <w:rPr>
          <w:sz w:val="24"/>
        </w:rPr>
        <w:t>Preliminari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numatoma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Prekės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tiekimo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pradžios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data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(Prekė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pradedama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tiekti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nuo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pirmosios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kalendorinės mėnesio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dienos);</w:t>
      </w:r>
    </w:p>
    <w:p w14:paraId="7E4FDBEC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6"/>
        <w:rPr>
          <w:sz w:val="24"/>
        </w:rPr>
      </w:pPr>
      <w:r w:rsidRPr="00646E53">
        <w:rPr>
          <w:sz w:val="24"/>
        </w:rPr>
        <w:t xml:space="preserve">Maksimalus pirkimo biudžetas (suplanuota lėšų suma sutarties laikotarpiui) Eur su mokesčiais; </w:t>
      </w:r>
    </w:p>
    <w:p w14:paraId="58B4FA93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6"/>
        <w:rPr>
          <w:sz w:val="24"/>
        </w:rPr>
      </w:pPr>
      <w:r w:rsidRPr="00646E53">
        <w:rPr>
          <w:sz w:val="24"/>
        </w:rPr>
        <w:t>Informacija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apie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Pirkimo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sutarties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įvykdymo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užtikrinimą.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Ar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reikalaujama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Pirkimo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sutarties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įvykdymo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užtikrinimo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priemonė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(banko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garantija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/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draudimo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bendrovės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laidavimo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raštas),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kai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planuojama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Pirkimo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sutarties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vertė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didesnė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nei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3000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(trys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tūkstančiai)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eurų;</w:t>
      </w:r>
    </w:p>
    <w:p w14:paraId="31FDAD66" w14:textId="6C5E2538" w:rsidR="00074DB1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7"/>
        <w:rPr>
          <w:sz w:val="24"/>
        </w:rPr>
      </w:pPr>
      <w:r w:rsidRPr="00646E53">
        <w:rPr>
          <w:sz w:val="24"/>
        </w:rPr>
        <w:t>Informacija, ar Užsakovo techninis pajėgumas yra lygus arba didesnis nei 600 000 MWh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per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metus (Taip arba Ne);</w:t>
      </w:r>
    </w:p>
    <w:p w14:paraId="72C6B39A" w14:textId="77777777" w:rsidR="00074DB1" w:rsidRDefault="00074DB1">
      <w:pPr>
        <w:rPr>
          <w:sz w:val="24"/>
        </w:rPr>
      </w:pPr>
      <w:r>
        <w:rPr>
          <w:sz w:val="24"/>
        </w:rPr>
        <w:br w:type="page"/>
      </w:r>
    </w:p>
    <w:p w14:paraId="010C74BE" w14:textId="71B194F2" w:rsidR="0062567D" w:rsidRPr="00F74BC8" w:rsidRDefault="00904EE9" w:rsidP="00074DB1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lastRenderedPageBreak/>
        <w:t>Gamtinių dujų vartojimo paskirtis pagal ATLPS klasifikaciją</w:t>
      </w:r>
      <w:r w:rsidR="00FB14FD" w:rsidRPr="00F74BC8">
        <w:rPr>
          <w:sz w:val="24"/>
          <w:highlight w:val="yellow"/>
        </w:rPr>
        <w:t>:</w:t>
      </w:r>
    </w:p>
    <w:p w14:paraId="1DEB7276" w14:textId="08F6D9C1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Komerciniams/instituciniams pastatams (BAF 1A4a)</w:t>
      </w:r>
    </w:p>
    <w:p w14:paraId="6C92DD46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Gyvenamiesiems pastatams (BAF 1A4b)</w:t>
      </w:r>
    </w:p>
    <w:p w14:paraId="593FC069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Žemės ūkiui, miškininkystei, žvejybai ir žvejybos pramonei (BAF 1A4c).</w:t>
      </w:r>
    </w:p>
    <w:p w14:paraId="7DC57141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Kelių transportui (BAF 1A3b)</w:t>
      </w:r>
    </w:p>
    <w:p w14:paraId="1A96C726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Komercinei ir privačiai aviacijai (BAF 1A3a)</w:t>
      </w:r>
    </w:p>
    <w:p w14:paraId="2562AC16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Visureigių transporto priemonėms žemės ūkyje (BAF 1A4c)</w:t>
      </w:r>
    </w:p>
    <w:p w14:paraId="55709312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Geležinkeliams (BAF 1A3c)</w:t>
      </w:r>
    </w:p>
    <w:p w14:paraId="5AC6F387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Komercinei ir privačiai vandens ir jūrų laivybai (1A3d)</w:t>
      </w:r>
    </w:p>
    <w:p w14:paraId="1D7961A7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Energetikos pramonei (BAF 1A1)</w:t>
      </w:r>
    </w:p>
    <w:p w14:paraId="54A414D0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Naftos perdirbimui (1A1b)</w:t>
      </w:r>
    </w:p>
    <w:p w14:paraId="35BF64E7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Geležies ir plieno pramonėje (1A1c)</w:t>
      </w:r>
    </w:p>
    <w:p w14:paraId="0A8EB6A1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Gamybos pramonei ir statybai (1A2)</w:t>
      </w:r>
    </w:p>
    <w:p w14:paraId="2001079F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Ne energetikos tikslais naudojamas kuras (BAF 2A-2H)</w:t>
      </w:r>
    </w:p>
    <w:p w14:paraId="628E1D06" w14:textId="77777777" w:rsidR="0062567D" w:rsidRPr="00F74BC8" w:rsidRDefault="0062567D" w:rsidP="00DF7E55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Kariuomenės reikmėms naudojamas kuras (1a5)</w:t>
      </w:r>
    </w:p>
    <w:p w14:paraId="18F15EA5" w14:textId="2E43932D" w:rsidR="00F51088" w:rsidRPr="00AF361A" w:rsidRDefault="0062567D" w:rsidP="00AF361A">
      <w:pPr>
        <w:pStyle w:val="ListParagraph"/>
        <w:numPr>
          <w:ilvl w:val="0"/>
          <w:numId w:val="20"/>
        </w:numPr>
        <w:tabs>
          <w:tab w:val="left" w:pos="1021"/>
        </w:tabs>
        <w:spacing w:before="0"/>
        <w:ind w:right="137"/>
        <w:rPr>
          <w:sz w:val="24"/>
          <w:highlight w:val="yellow"/>
        </w:rPr>
      </w:pPr>
      <w:r w:rsidRPr="00F74BC8">
        <w:rPr>
          <w:sz w:val="24"/>
          <w:highlight w:val="yellow"/>
        </w:rPr>
        <w:t>Į ATLPS1 patenkantiems įrenginiams - Aplinkos apsaugos agentūra</w:t>
      </w:r>
    </w:p>
    <w:p w14:paraId="6BF1ED48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7"/>
        <w:rPr>
          <w:sz w:val="24"/>
        </w:rPr>
      </w:pPr>
      <w:r w:rsidRPr="00646E53">
        <w:rPr>
          <w:sz w:val="24"/>
        </w:rPr>
        <w:t>Užsakovo nurodytas kontaktinis asmuo (vardas, pavardė, pareigos, tel. Nr., el. paštas);</w:t>
      </w:r>
    </w:p>
    <w:p w14:paraId="3B28CB15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44"/>
        <w:rPr>
          <w:sz w:val="24"/>
        </w:rPr>
      </w:pPr>
      <w:r w:rsidRPr="00646E53">
        <w:rPr>
          <w:sz w:val="24"/>
        </w:rPr>
        <w:t>Užsakovo nurodytas už Pirkimo sutarties vykdymo priežiūrą atsakingas asmuo (vardas,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pavardė,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pareigos, tel. Nr., el. paštas);</w:t>
      </w:r>
    </w:p>
    <w:p w14:paraId="2703BC12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7"/>
        <w:rPr>
          <w:sz w:val="24"/>
        </w:rPr>
      </w:pPr>
      <w:r w:rsidRPr="00646E53">
        <w:rPr>
          <w:sz w:val="24"/>
        </w:rPr>
        <w:t>Užsakovo nurodytas už Pirkimo sutarties/ jos pakeitimų paskelbimą atsakingas asmuo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(vardas,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pavardė, pareigos,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tel. Nr., el. paštas);</w:t>
      </w:r>
    </w:p>
    <w:p w14:paraId="5552D767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7"/>
        <w:rPr>
          <w:sz w:val="24"/>
        </w:rPr>
      </w:pPr>
      <w:r w:rsidRPr="00646E53">
        <w:rPr>
          <w:sz w:val="24"/>
        </w:rPr>
        <w:t xml:space="preserve">Užsakovo sutikimas leisti tiekėjams peržiūrėti istorinius vartojimo duomenis AB „Energijos skirstymo operatorius“ valdomoje duomenų mainų platformoje (Data </w:t>
      </w:r>
      <w:proofErr w:type="spellStart"/>
      <w:r w:rsidRPr="00646E53">
        <w:rPr>
          <w:sz w:val="24"/>
        </w:rPr>
        <w:t>Hub</w:t>
      </w:r>
      <w:proofErr w:type="spellEnd"/>
      <w:r w:rsidRPr="00646E53">
        <w:rPr>
          <w:sz w:val="24"/>
        </w:rPr>
        <w:t>) (pažymėjimas varnele);</w:t>
      </w:r>
    </w:p>
    <w:p w14:paraId="396BAD75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right="134"/>
        <w:rPr>
          <w:sz w:val="24"/>
        </w:rPr>
      </w:pPr>
      <w:r w:rsidRPr="00646E53">
        <w:rPr>
          <w:sz w:val="24"/>
        </w:rPr>
        <w:t>Pasiūlymų vertinimo kriterijai ir tvarka. Pasiūlymų ekonominis naudingumas vertinamas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tik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pagal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kainos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kriterijų.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Vertinama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Tiekėjų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pasiūlytos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kainos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pastovi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dedamoji.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Konkretaus pasiūlymo kaina yra lygi Tiekėjo pasiūlytos kainos pastovios dedamosios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dalies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dydžiui;</w:t>
      </w:r>
      <w:r w:rsidRPr="00646E53">
        <w:rPr>
          <w:color w:val="FF0000"/>
        </w:rPr>
        <w:t xml:space="preserve"> </w:t>
      </w:r>
    </w:p>
    <w:p w14:paraId="72EA2ADB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hanging="361"/>
        <w:rPr>
          <w:color w:val="000000" w:themeColor="text1"/>
          <w:sz w:val="24"/>
        </w:rPr>
      </w:pPr>
      <w:r w:rsidRPr="00646E53">
        <w:rPr>
          <w:color w:val="000000" w:themeColor="text1"/>
          <w:sz w:val="24"/>
        </w:rPr>
        <w:t>Informacija apie pasiūlymo kainos pateikimą. Visos pasiūlyme nurodytos kainos (ir jų sudėtinės dalys) turi būti nurodomos eurais dviejų skaičių po kablelio tikslumu;</w:t>
      </w:r>
    </w:p>
    <w:p w14:paraId="1C7B0D18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 w:hanging="361"/>
        <w:rPr>
          <w:sz w:val="24"/>
        </w:rPr>
      </w:pPr>
      <w:r w:rsidRPr="00646E53">
        <w:rPr>
          <w:sz w:val="24"/>
        </w:rPr>
        <w:t>PVM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tarifas (21 %);</w:t>
      </w:r>
    </w:p>
    <w:p w14:paraId="37B21D2C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/>
        <w:rPr>
          <w:sz w:val="24"/>
        </w:rPr>
      </w:pPr>
      <w:r w:rsidRPr="00646E53">
        <w:rPr>
          <w:sz w:val="24"/>
        </w:rPr>
        <w:t>Informacija,</w:t>
      </w:r>
      <w:r w:rsidRPr="00646E53">
        <w:rPr>
          <w:spacing w:val="-3"/>
          <w:sz w:val="24"/>
        </w:rPr>
        <w:t xml:space="preserve"> </w:t>
      </w:r>
      <w:r w:rsidRPr="00646E53">
        <w:rPr>
          <w:sz w:val="24"/>
        </w:rPr>
        <w:t>kad alternatyvūs</w:t>
      </w:r>
      <w:r w:rsidRPr="00646E53">
        <w:rPr>
          <w:spacing w:val="-3"/>
          <w:sz w:val="24"/>
        </w:rPr>
        <w:t xml:space="preserve"> </w:t>
      </w:r>
      <w:r w:rsidRPr="00646E53">
        <w:rPr>
          <w:sz w:val="24"/>
        </w:rPr>
        <w:t>pasiūlymai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nepriimami;</w:t>
      </w:r>
    </w:p>
    <w:p w14:paraId="4715F774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/>
        <w:rPr>
          <w:sz w:val="24"/>
        </w:rPr>
      </w:pPr>
      <w:r w:rsidRPr="00646E53">
        <w:rPr>
          <w:sz w:val="24"/>
        </w:rPr>
        <w:t>Interneto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adresas,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kuriuo</w:t>
      </w:r>
      <w:r w:rsidRPr="00646E53">
        <w:rPr>
          <w:spacing w:val="1"/>
          <w:sz w:val="24"/>
        </w:rPr>
        <w:t xml:space="preserve"> </w:t>
      </w:r>
      <w:r w:rsidRPr="00646E53">
        <w:rPr>
          <w:sz w:val="24"/>
        </w:rPr>
        <w:t>CVP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IS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ar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kitur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yra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paskelbti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pirkimo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dokumentai;</w:t>
      </w:r>
    </w:p>
    <w:p w14:paraId="30C2E825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/>
        <w:rPr>
          <w:sz w:val="24"/>
        </w:rPr>
      </w:pPr>
      <w:r w:rsidRPr="00646E53">
        <w:rPr>
          <w:sz w:val="24"/>
        </w:rPr>
        <w:t>Pasiūlymo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pateikimo kalba,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kuria</w:t>
      </w:r>
      <w:r w:rsidRPr="00646E53">
        <w:rPr>
          <w:spacing w:val="-3"/>
          <w:sz w:val="24"/>
        </w:rPr>
        <w:t xml:space="preserve"> </w:t>
      </w:r>
      <w:r w:rsidRPr="00646E53">
        <w:rPr>
          <w:sz w:val="24"/>
        </w:rPr>
        <w:t>jis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turi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būti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parengtas;</w:t>
      </w:r>
    </w:p>
    <w:p w14:paraId="4050A676" w14:textId="77777777" w:rsidR="006000CC" w:rsidRPr="00646E53" w:rsidRDefault="006000CC" w:rsidP="006000CC">
      <w:pPr>
        <w:pStyle w:val="ListParagraph"/>
        <w:numPr>
          <w:ilvl w:val="2"/>
          <w:numId w:val="10"/>
        </w:numPr>
        <w:spacing w:before="0"/>
        <w:ind w:left="990"/>
        <w:rPr>
          <w:sz w:val="24"/>
        </w:rPr>
      </w:pPr>
      <w:r w:rsidRPr="00646E53">
        <w:rPr>
          <w:sz w:val="24"/>
        </w:rPr>
        <w:t>Komisija gali papildyti konkrečiai DPS informaciją, pateikiamą Kvietime pateikti pasiūlymą;</w:t>
      </w:r>
    </w:p>
    <w:p w14:paraId="710EE098" w14:textId="77777777" w:rsidR="006000CC" w:rsidRPr="00646E53" w:rsidRDefault="006000CC" w:rsidP="006000CC">
      <w:pPr>
        <w:pStyle w:val="ListParagraph"/>
        <w:numPr>
          <w:ilvl w:val="2"/>
          <w:numId w:val="10"/>
        </w:numPr>
        <w:tabs>
          <w:tab w:val="left" w:pos="1021"/>
        </w:tabs>
        <w:spacing w:before="0"/>
        <w:ind w:left="990"/>
        <w:rPr>
          <w:sz w:val="24"/>
        </w:rPr>
      </w:pPr>
      <w:r w:rsidRPr="00646E53">
        <w:rPr>
          <w:sz w:val="24"/>
        </w:rPr>
        <w:t>Kvietime</w:t>
      </w:r>
      <w:r w:rsidRPr="00646E53">
        <w:rPr>
          <w:spacing w:val="2"/>
          <w:sz w:val="24"/>
        </w:rPr>
        <w:t xml:space="preserve"> </w:t>
      </w:r>
      <w:r w:rsidRPr="00646E53">
        <w:rPr>
          <w:sz w:val="24"/>
        </w:rPr>
        <w:t>pateikti</w:t>
      </w:r>
      <w:r w:rsidRPr="00646E53">
        <w:rPr>
          <w:spacing w:val="4"/>
          <w:sz w:val="24"/>
        </w:rPr>
        <w:t xml:space="preserve"> </w:t>
      </w:r>
      <w:r w:rsidRPr="00646E53">
        <w:rPr>
          <w:sz w:val="24"/>
        </w:rPr>
        <w:t>pasiūlymą</w:t>
      </w:r>
      <w:r w:rsidRPr="00646E53">
        <w:rPr>
          <w:spacing w:val="3"/>
          <w:sz w:val="24"/>
        </w:rPr>
        <w:t xml:space="preserve"> </w:t>
      </w:r>
      <w:r w:rsidRPr="00646E53">
        <w:rPr>
          <w:sz w:val="24"/>
        </w:rPr>
        <w:t>gali</w:t>
      </w:r>
      <w:r w:rsidRPr="00646E53">
        <w:rPr>
          <w:spacing w:val="4"/>
          <w:sz w:val="24"/>
        </w:rPr>
        <w:t xml:space="preserve"> </w:t>
      </w:r>
      <w:r w:rsidRPr="00646E53">
        <w:rPr>
          <w:sz w:val="24"/>
        </w:rPr>
        <w:t>būti</w:t>
      </w:r>
      <w:r w:rsidRPr="00646E53">
        <w:rPr>
          <w:spacing w:val="11"/>
          <w:sz w:val="24"/>
        </w:rPr>
        <w:t xml:space="preserve"> </w:t>
      </w:r>
      <w:r w:rsidRPr="00646E53">
        <w:rPr>
          <w:sz w:val="24"/>
        </w:rPr>
        <w:t>pateikiama</w:t>
      </w:r>
      <w:r w:rsidRPr="00646E53">
        <w:rPr>
          <w:spacing w:val="2"/>
          <w:sz w:val="24"/>
        </w:rPr>
        <w:t xml:space="preserve"> </w:t>
      </w:r>
      <w:r w:rsidRPr="00646E53">
        <w:rPr>
          <w:sz w:val="24"/>
        </w:rPr>
        <w:t>ir</w:t>
      </w:r>
      <w:r w:rsidRPr="00646E53">
        <w:rPr>
          <w:spacing w:val="4"/>
          <w:sz w:val="24"/>
        </w:rPr>
        <w:t xml:space="preserve"> </w:t>
      </w:r>
      <w:r w:rsidRPr="00646E53">
        <w:rPr>
          <w:sz w:val="24"/>
        </w:rPr>
        <w:t>kita</w:t>
      </w:r>
      <w:r w:rsidRPr="00646E53">
        <w:rPr>
          <w:spacing w:val="4"/>
          <w:sz w:val="24"/>
        </w:rPr>
        <w:t xml:space="preserve"> </w:t>
      </w:r>
      <w:r w:rsidRPr="00646E53">
        <w:rPr>
          <w:sz w:val="24"/>
        </w:rPr>
        <w:t>informacija</w:t>
      </w:r>
      <w:r w:rsidRPr="00646E53">
        <w:rPr>
          <w:spacing w:val="3"/>
          <w:sz w:val="24"/>
        </w:rPr>
        <w:t xml:space="preserve"> </w:t>
      </w:r>
      <w:r w:rsidRPr="00646E53">
        <w:rPr>
          <w:sz w:val="24"/>
        </w:rPr>
        <w:t>apie</w:t>
      </w:r>
      <w:r w:rsidRPr="00646E53">
        <w:rPr>
          <w:spacing w:val="3"/>
          <w:sz w:val="24"/>
        </w:rPr>
        <w:t xml:space="preserve"> </w:t>
      </w:r>
      <w:r w:rsidRPr="00646E53">
        <w:rPr>
          <w:sz w:val="24"/>
        </w:rPr>
        <w:t>pirkimo</w:t>
      </w:r>
      <w:r w:rsidRPr="00646E53">
        <w:rPr>
          <w:spacing w:val="3"/>
          <w:sz w:val="24"/>
        </w:rPr>
        <w:t xml:space="preserve"> </w:t>
      </w:r>
      <w:r w:rsidRPr="00646E53">
        <w:rPr>
          <w:sz w:val="24"/>
        </w:rPr>
        <w:t xml:space="preserve">sąlygas </w:t>
      </w:r>
      <w:r w:rsidRPr="00646E53">
        <w:rPr>
          <w:spacing w:val="-57"/>
          <w:sz w:val="24"/>
        </w:rPr>
        <w:t xml:space="preserve"> </w:t>
      </w:r>
      <w:r w:rsidRPr="00646E53">
        <w:rPr>
          <w:sz w:val="24"/>
        </w:rPr>
        <w:t>bei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informacija, kurią</w:t>
      </w:r>
      <w:r w:rsidRPr="00646E53">
        <w:rPr>
          <w:spacing w:val="-2"/>
          <w:sz w:val="24"/>
        </w:rPr>
        <w:t xml:space="preserve"> </w:t>
      </w:r>
      <w:r w:rsidRPr="00646E53">
        <w:rPr>
          <w:sz w:val="24"/>
        </w:rPr>
        <w:t>turi nurodyti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ir / ar</w:t>
      </w:r>
      <w:r w:rsidRPr="00646E53">
        <w:rPr>
          <w:spacing w:val="-1"/>
          <w:sz w:val="24"/>
        </w:rPr>
        <w:t xml:space="preserve"> </w:t>
      </w:r>
      <w:r w:rsidRPr="00646E53">
        <w:rPr>
          <w:sz w:val="24"/>
        </w:rPr>
        <w:t>pateikti DPS tiekėjas pasiūlyme.</w:t>
      </w:r>
    </w:p>
    <w:p w14:paraId="62CB1E5A" w14:textId="77777777" w:rsidR="006000CC" w:rsidRPr="00646E53" w:rsidRDefault="006000CC" w:rsidP="006000CC"/>
    <w:p w14:paraId="3B2390E0" w14:textId="77777777" w:rsidR="00EC54E3" w:rsidRPr="00646E53" w:rsidRDefault="00EC54E3">
      <w:pPr>
        <w:jc w:val="both"/>
        <w:rPr>
          <w:sz w:val="24"/>
        </w:rPr>
      </w:pPr>
    </w:p>
    <w:p w14:paraId="7E0217AB" w14:textId="77777777" w:rsidR="00F6676C" w:rsidRPr="00646E53" w:rsidRDefault="00F6676C">
      <w:pPr>
        <w:jc w:val="both"/>
      </w:pPr>
    </w:p>
    <w:p w14:paraId="24225AD2" w14:textId="0DFB5FC2" w:rsidR="00E03F9E" w:rsidRPr="00646E53" w:rsidRDefault="00E03F9E">
      <w:pPr>
        <w:rPr>
          <w:sz w:val="24"/>
        </w:rPr>
      </w:pPr>
    </w:p>
    <w:sectPr w:rsidR="00E03F9E" w:rsidRPr="00646E53" w:rsidSect="003C3826">
      <w:headerReference w:type="default" r:id="rId8"/>
      <w:pgSz w:w="12240" w:h="15840"/>
      <w:pgMar w:top="1555" w:right="1296" w:bottom="274" w:left="1138" w:header="7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C7DB" w14:textId="77777777" w:rsidR="00517D0E" w:rsidRDefault="00517D0E">
      <w:r>
        <w:separator/>
      </w:r>
    </w:p>
  </w:endnote>
  <w:endnote w:type="continuationSeparator" w:id="0">
    <w:p w14:paraId="23D0196F" w14:textId="77777777" w:rsidR="00517D0E" w:rsidRDefault="0051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01F2" w14:textId="77777777" w:rsidR="00517D0E" w:rsidRDefault="00517D0E">
      <w:r>
        <w:separator/>
      </w:r>
    </w:p>
  </w:footnote>
  <w:footnote w:type="continuationSeparator" w:id="0">
    <w:p w14:paraId="27E3A4FF" w14:textId="77777777" w:rsidR="00517D0E" w:rsidRDefault="00517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EABF7" w14:textId="77777777" w:rsidR="001447C5" w:rsidRDefault="001447C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487420928" behindDoc="1" locked="0" layoutInCell="1" allowOverlap="1" wp14:anchorId="322DBB47" wp14:editId="1F76704E">
              <wp:simplePos x="0" y="0"/>
              <wp:positionH relativeFrom="page">
                <wp:posOffset>1055370</wp:posOffset>
              </wp:positionH>
              <wp:positionV relativeFrom="page">
                <wp:posOffset>472440</wp:posOffset>
              </wp:positionV>
              <wp:extent cx="3359150" cy="3289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9150" cy="3289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C4BB645" w14:textId="77777777" w:rsidR="001447C5" w:rsidRDefault="001447C5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>GAMTINIŲ DUJŲ UŽSAKYMAI PER CPO LT ELEKTRONINĮ KATALOGĄ (DPS)</w:t>
                          </w:r>
                        </w:p>
                        <w:p w14:paraId="3F9C3BE0" w14:textId="77777777" w:rsidR="001447C5" w:rsidRDefault="001447C5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>PIRKIMO DOKUMENTAI</w:t>
                          </w:r>
                        </w:p>
                        <w:p w14:paraId="67B1CCCD" w14:textId="424F8C91" w:rsidR="001447C5" w:rsidRDefault="001447C5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2DBB47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83.1pt;margin-top:37.2pt;width:264.5pt;height:25.9pt;z-index:-158955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" filled="f" stroked="f">
              <v:textbox style="mso-fit-shape-to-text:t" inset="0,0,0,0">
                <w:txbxContent>
                  <w:p w14:paraId="3C4BB645" w14:textId="77777777" w:rsidR="001447C5" w:rsidRDefault="001447C5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>GAMTINIŲ DUJŲ UŽSAKYMAI PER CPO LT ELEKTRONINĮ KATALOGĄ (DPS)</w:t>
                    </w:r>
                  </w:p>
                  <w:p w14:paraId="3F9C3BE0" w14:textId="77777777" w:rsidR="001447C5" w:rsidRDefault="001447C5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>PIRKIMO DOKUMENTAI</w:t>
                    </w:r>
                  </w:p>
                  <w:p w14:paraId="67B1CCCD" w14:textId="424F8C91" w:rsidR="001447C5" w:rsidRDefault="001447C5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21952" behindDoc="1" locked="0" layoutInCell="1" allowOverlap="1" wp14:anchorId="1DBF2E30" wp14:editId="4A5BB6B6">
              <wp:simplePos x="0" y="0"/>
              <wp:positionH relativeFrom="page">
                <wp:posOffset>5556885</wp:posOffset>
              </wp:positionH>
              <wp:positionV relativeFrom="page">
                <wp:posOffset>478155</wp:posOffset>
              </wp:positionV>
              <wp:extent cx="1033145" cy="32321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3145" cy="3232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6072A1" w14:textId="77777777" w:rsidR="001447C5" w:rsidRDefault="001447C5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>C DALIS.</w:t>
                          </w:r>
                        </w:p>
                        <w:p w14:paraId="701A6260" w14:textId="77777777" w:rsidR="001447C5" w:rsidRDefault="001447C5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  <w:r w:rsidRPr="00646E53"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  <w:lang w:val="lt-LT"/>
                            </w:rPr>
                            <w:t>Konkretus pirkimas</w:t>
                          </w: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 xml:space="preserve"> DPS</w:t>
                          </w:r>
                        </w:p>
                        <w:p w14:paraId="3F3CFF8D" w14:textId="70F3A4D3" w:rsidR="001447C5" w:rsidRDefault="001447C5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 xml:space="preserve">PUSLAPIS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>#</w:t>
                          </w: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 xml:space="preserve"> IŠ </w:t>
                          </w:r>
                          <w:r w:rsidR="003C3826">
                            <w:rPr>
                              <w:rStyle w:val="Headerorfooter2"/>
                              <w:rFonts w:ascii="Tahoma" w:eastAsia="Tahoma" w:hAnsi="Tahoma" w:cs="Tahoma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BF2E30" id="Shape 7" o:spid="_x0000_s1027" type="#_x0000_t202" style="position:absolute;margin-left:437.55pt;margin-top:37.65pt;width:81.35pt;height:25.45pt;z-index:-1589452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" filled="f" stroked="f">
              <v:textbox style="mso-fit-shape-to-text:t" inset="0,0,0,0">
                <w:txbxContent>
                  <w:p w14:paraId="556072A1" w14:textId="77777777" w:rsidR="001447C5" w:rsidRDefault="001447C5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>C DALIS.</w:t>
                    </w:r>
                  </w:p>
                  <w:p w14:paraId="701A6260" w14:textId="77777777" w:rsidR="001447C5" w:rsidRDefault="001447C5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  <w:r w:rsidRPr="00646E53"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  <w:lang w:val="lt-LT"/>
                      </w:rPr>
                      <w:t>Konkretus pirkimas</w:t>
                    </w: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 xml:space="preserve"> DPS</w:t>
                    </w:r>
                  </w:p>
                  <w:p w14:paraId="3F3CFF8D" w14:textId="70F3A4D3" w:rsidR="001447C5" w:rsidRDefault="001447C5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 xml:space="preserve">PUSLAPIS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>#</w:t>
                    </w: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 xml:space="preserve"> IŠ </w:t>
                    </w:r>
                    <w:r w:rsidR="003C3826">
                      <w:rPr>
                        <w:rStyle w:val="Headerorfooter2"/>
                        <w:rFonts w:ascii="Tahoma" w:eastAsia="Tahoma" w:hAnsi="Tahoma" w:cs="Tahoma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0EF3"/>
    <w:multiLevelType w:val="multilevel"/>
    <w:tmpl w:val="7E40CF8C"/>
    <w:lvl w:ilvl="0">
      <w:start w:val="5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56" w:hanging="396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253B08"/>
    <w:multiLevelType w:val="multilevel"/>
    <w:tmpl w:val="AEE63A56"/>
    <w:lvl w:ilvl="0">
      <w:start w:val="4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shd w:val="clear" w:color="auto" w:fill="auto"/>
        <w:vertAlign w:val="superscript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CF4EE2"/>
    <w:multiLevelType w:val="multilevel"/>
    <w:tmpl w:val="1624A3C0"/>
    <w:lvl w:ilvl="0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2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728" w:hanging="4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737" w:hanging="4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46" w:hanging="4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55" w:hanging="4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764" w:hanging="4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73" w:hanging="4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782" w:hanging="420"/>
      </w:pPr>
      <w:rPr>
        <w:rFonts w:hint="default"/>
        <w:lang w:val="lt-LT" w:eastAsia="en-US" w:bidi="ar-SA"/>
      </w:rPr>
    </w:lvl>
  </w:abstractNum>
  <w:abstractNum w:abstractNumId="3" w15:restartNumberingAfterBreak="0">
    <w:nsid w:val="0CFA1549"/>
    <w:multiLevelType w:val="multilevel"/>
    <w:tmpl w:val="7A1C2560"/>
    <w:lvl w:ilvl="0">
      <w:start w:val="10"/>
      <w:numFmt w:val="decimal"/>
      <w:lvlText w:val="%1."/>
      <w:lvlJc w:val="left"/>
      <w:pPr>
        <w:ind w:left="564" w:hanging="564"/>
      </w:pPr>
      <w:rPr>
        <w:rFonts w:hint="default"/>
        <w:u w:val="single"/>
      </w:rPr>
    </w:lvl>
    <w:lvl w:ilvl="1">
      <w:start w:val="12"/>
      <w:numFmt w:val="decimal"/>
      <w:lvlText w:val="%1.%2."/>
      <w:lvlJc w:val="left"/>
      <w:pPr>
        <w:ind w:left="564" w:hanging="564"/>
      </w:pPr>
      <w:rPr>
        <w:rFonts w:hint="default"/>
        <w:u w:val="single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4" w15:restartNumberingAfterBreak="0">
    <w:nsid w:val="15B27255"/>
    <w:multiLevelType w:val="multilevel"/>
    <w:tmpl w:val="14AA138E"/>
    <w:lvl w:ilvl="0">
      <w:start w:val="6"/>
      <w:numFmt w:val="decimal"/>
      <w:lvlText w:val="%1"/>
      <w:lvlJc w:val="left"/>
      <w:pPr>
        <w:ind w:left="300" w:hanging="48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00" w:hanging="480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200" w:hanging="48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50" w:hanging="48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00" w:hanging="48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0" w:hanging="48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00" w:hanging="48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50" w:hanging="48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00" w:hanging="480"/>
      </w:pPr>
      <w:rPr>
        <w:rFonts w:hint="default"/>
        <w:lang w:val="lt-LT" w:eastAsia="en-US" w:bidi="ar-SA"/>
      </w:rPr>
    </w:lvl>
  </w:abstractNum>
  <w:abstractNum w:abstractNumId="5" w15:restartNumberingAfterBreak="0">
    <w:nsid w:val="1BC76251"/>
    <w:multiLevelType w:val="multilevel"/>
    <w:tmpl w:val="B2CEFFDE"/>
    <w:lvl w:ilvl="0">
      <w:start w:val="3"/>
      <w:numFmt w:val="decimal"/>
      <w:lvlText w:val="%1"/>
      <w:lvlJc w:val="left"/>
      <w:pPr>
        <w:ind w:left="300" w:hanging="492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00" w:hanging="492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200" w:hanging="49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50" w:hanging="49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00" w:hanging="49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0" w:hanging="49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00" w:hanging="49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50" w:hanging="49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00" w:hanging="492"/>
      </w:pPr>
      <w:rPr>
        <w:rFonts w:hint="default"/>
        <w:lang w:val="lt-LT" w:eastAsia="en-US" w:bidi="ar-SA"/>
      </w:rPr>
    </w:lvl>
  </w:abstractNum>
  <w:abstractNum w:abstractNumId="6" w15:restartNumberingAfterBreak="0">
    <w:nsid w:val="21613439"/>
    <w:multiLevelType w:val="multilevel"/>
    <w:tmpl w:val="386C0A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b w:val="0"/>
      </w:rPr>
    </w:lvl>
  </w:abstractNum>
  <w:abstractNum w:abstractNumId="7" w15:restartNumberingAfterBreak="0">
    <w:nsid w:val="22234D19"/>
    <w:multiLevelType w:val="multilevel"/>
    <w:tmpl w:val="EF7A9F00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27E4D"/>
    <w:multiLevelType w:val="multilevel"/>
    <w:tmpl w:val="8F321898"/>
    <w:lvl w:ilvl="0">
      <w:start w:val="8"/>
      <w:numFmt w:val="decimal"/>
      <w:lvlText w:val="%1"/>
      <w:lvlJc w:val="left"/>
      <w:pPr>
        <w:ind w:left="300" w:hanging="45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0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3)"/>
      <w:lvlJc w:val="left"/>
      <w:pPr>
        <w:ind w:left="1020" w:hanging="360"/>
      </w:pPr>
      <w:rPr>
        <w:rFonts w:hint="default"/>
        <w:w w:val="99"/>
        <w:lang w:val="lt-LT" w:eastAsia="en-US" w:bidi="ar-SA"/>
      </w:rPr>
    </w:lvl>
    <w:lvl w:ilvl="3">
      <w:numFmt w:val="bullet"/>
      <w:lvlText w:val="•"/>
      <w:lvlJc w:val="left"/>
      <w:pPr>
        <w:ind w:left="6405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6890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7375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60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345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30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3E8771D6"/>
    <w:multiLevelType w:val="multilevel"/>
    <w:tmpl w:val="CF4A08EC"/>
    <w:lvl w:ilvl="0">
      <w:start w:val="4"/>
      <w:numFmt w:val="decimal"/>
      <w:lvlText w:val="%1"/>
      <w:lvlJc w:val="left"/>
      <w:pPr>
        <w:ind w:left="300" w:hanging="492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00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3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00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0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00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50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00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54E46A89"/>
    <w:multiLevelType w:val="multilevel"/>
    <w:tmpl w:val="8F321898"/>
    <w:lvl w:ilvl="0">
      <w:start w:val="8"/>
      <w:numFmt w:val="decimal"/>
      <w:lvlText w:val="%1"/>
      <w:lvlJc w:val="left"/>
      <w:pPr>
        <w:ind w:left="300" w:hanging="45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0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3)"/>
      <w:lvlJc w:val="left"/>
      <w:pPr>
        <w:ind w:left="1020" w:hanging="360"/>
      </w:pPr>
      <w:rPr>
        <w:rFonts w:hint="default"/>
        <w:w w:val="99"/>
        <w:lang w:val="lt-LT" w:eastAsia="en-US" w:bidi="ar-SA"/>
      </w:rPr>
    </w:lvl>
    <w:lvl w:ilvl="3">
      <w:numFmt w:val="bullet"/>
      <w:lvlText w:val="•"/>
      <w:lvlJc w:val="left"/>
      <w:pPr>
        <w:ind w:left="6405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6890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7375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60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345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30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566D4D45"/>
    <w:multiLevelType w:val="multilevel"/>
    <w:tmpl w:val="EF7A9F00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75E99"/>
    <w:multiLevelType w:val="multilevel"/>
    <w:tmpl w:val="A5AC2B88"/>
    <w:lvl w:ilvl="0">
      <w:start w:val="2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830B04"/>
    <w:multiLevelType w:val="multilevel"/>
    <w:tmpl w:val="7382BF94"/>
    <w:lvl w:ilvl="0">
      <w:start w:val="7"/>
      <w:numFmt w:val="decimal"/>
      <w:lvlText w:val="%1"/>
      <w:lvlJc w:val="left"/>
      <w:pPr>
        <w:ind w:left="300" w:hanging="43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00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200" w:hanging="43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50" w:hanging="43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00" w:hanging="43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0" w:hanging="43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00" w:hanging="43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50" w:hanging="43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00" w:hanging="435"/>
      </w:pPr>
      <w:rPr>
        <w:rFonts w:hint="default"/>
        <w:lang w:val="lt-LT" w:eastAsia="en-US" w:bidi="ar-SA"/>
      </w:rPr>
    </w:lvl>
  </w:abstractNum>
  <w:abstractNum w:abstractNumId="15" w15:restartNumberingAfterBreak="0">
    <w:nsid w:val="7033340A"/>
    <w:multiLevelType w:val="hybridMultilevel"/>
    <w:tmpl w:val="50B82AFC"/>
    <w:lvl w:ilvl="0" w:tplc="91D28B26">
      <w:start w:val="1"/>
      <w:numFmt w:val="upperRoman"/>
      <w:lvlText w:val="%1."/>
      <w:lvlJc w:val="left"/>
      <w:pPr>
        <w:ind w:left="708" w:hanging="18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lt-LT" w:eastAsia="en-US" w:bidi="ar-SA"/>
      </w:rPr>
    </w:lvl>
    <w:lvl w:ilvl="1" w:tplc="91E0C218">
      <w:numFmt w:val="bullet"/>
      <w:lvlText w:val="•"/>
      <w:lvlJc w:val="left"/>
      <w:pPr>
        <w:ind w:left="1610" w:hanging="188"/>
      </w:pPr>
      <w:rPr>
        <w:rFonts w:hint="default"/>
        <w:lang w:val="lt-LT" w:eastAsia="en-US" w:bidi="ar-SA"/>
      </w:rPr>
    </w:lvl>
    <w:lvl w:ilvl="2" w:tplc="B3A4493A">
      <w:numFmt w:val="bullet"/>
      <w:lvlText w:val="•"/>
      <w:lvlJc w:val="left"/>
      <w:pPr>
        <w:ind w:left="2520" w:hanging="188"/>
      </w:pPr>
      <w:rPr>
        <w:rFonts w:hint="default"/>
        <w:lang w:val="lt-LT" w:eastAsia="en-US" w:bidi="ar-SA"/>
      </w:rPr>
    </w:lvl>
    <w:lvl w:ilvl="3" w:tplc="9B82653A">
      <w:numFmt w:val="bullet"/>
      <w:lvlText w:val="•"/>
      <w:lvlJc w:val="left"/>
      <w:pPr>
        <w:ind w:left="3430" w:hanging="188"/>
      </w:pPr>
      <w:rPr>
        <w:rFonts w:hint="default"/>
        <w:lang w:val="lt-LT" w:eastAsia="en-US" w:bidi="ar-SA"/>
      </w:rPr>
    </w:lvl>
    <w:lvl w:ilvl="4" w:tplc="C166EF12">
      <w:numFmt w:val="bullet"/>
      <w:lvlText w:val="•"/>
      <w:lvlJc w:val="left"/>
      <w:pPr>
        <w:ind w:left="4340" w:hanging="188"/>
      </w:pPr>
      <w:rPr>
        <w:rFonts w:hint="default"/>
        <w:lang w:val="lt-LT" w:eastAsia="en-US" w:bidi="ar-SA"/>
      </w:rPr>
    </w:lvl>
    <w:lvl w:ilvl="5" w:tplc="289AFC1C">
      <w:numFmt w:val="bullet"/>
      <w:lvlText w:val="•"/>
      <w:lvlJc w:val="left"/>
      <w:pPr>
        <w:ind w:left="5250" w:hanging="188"/>
      </w:pPr>
      <w:rPr>
        <w:rFonts w:hint="default"/>
        <w:lang w:val="lt-LT" w:eastAsia="en-US" w:bidi="ar-SA"/>
      </w:rPr>
    </w:lvl>
    <w:lvl w:ilvl="6" w:tplc="7778B1F2">
      <w:numFmt w:val="bullet"/>
      <w:lvlText w:val="•"/>
      <w:lvlJc w:val="left"/>
      <w:pPr>
        <w:ind w:left="6160" w:hanging="188"/>
      </w:pPr>
      <w:rPr>
        <w:rFonts w:hint="default"/>
        <w:lang w:val="lt-LT" w:eastAsia="en-US" w:bidi="ar-SA"/>
      </w:rPr>
    </w:lvl>
    <w:lvl w:ilvl="7" w:tplc="16E6B2D0">
      <w:numFmt w:val="bullet"/>
      <w:lvlText w:val="•"/>
      <w:lvlJc w:val="left"/>
      <w:pPr>
        <w:ind w:left="7070" w:hanging="188"/>
      </w:pPr>
      <w:rPr>
        <w:rFonts w:hint="default"/>
        <w:lang w:val="lt-LT" w:eastAsia="en-US" w:bidi="ar-SA"/>
      </w:rPr>
    </w:lvl>
    <w:lvl w:ilvl="8" w:tplc="6D746334">
      <w:numFmt w:val="bullet"/>
      <w:lvlText w:val="•"/>
      <w:lvlJc w:val="left"/>
      <w:pPr>
        <w:ind w:left="7980" w:hanging="188"/>
      </w:pPr>
      <w:rPr>
        <w:rFonts w:hint="default"/>
        <w:lang w:val="lt-LT" w:eastAsia="en-US" w:bidi="ar-SA"/>
      </w:rPr>
    </w:lvl>
  </w:abstractNum>
  <w:abstractNum w:abstractNumId="16" w15:restartNumberingAfterBreak="0">
    <w:nsid w:val="7876156A"/>
    <w:multiLevelType w:val="multilevel"/>
    <w:tmpl w:val="53100198"/>
    <w:lvl w:ilvl="0">
      <w:start w:val="8"/>
      <w:numFmt w:val="decimal"/>
      <w:lvlText w:val="%1"/>
      <w:lvlJc w:val="left"/>
      <w:pPr>
        <w:ind w:left="300" w:hanging="45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0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3)"/>
      <w:lvlJc w:val="left"/>
      <w:pPr>
        <w:ind w:left="1020" w:hanging="360"/>
      </w:pPr>
      <w:rPr>
        <w:rFonts w:hint="default"/>
        <w:strike w:val="0"/>
        <w:w w:val="99"/>
        <w:lang w:val="lt-LT" w:eastAsia="en-US" w:bidi="ar-SA"/>
      </w:rPr>
    </w:lvl>
    <w:lvl w:ilvl="3">
      <w:numFmt w:val="bullet"/>
      <w:lvlText w:val="•"/>
      <w:lvlJc w:val="left"/>
      <w:pPr>
        <w:ind w:left="6405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6890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7375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60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345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30" w:hanging="360"/>
      </w:pPr>
      <w:rPr>
        <w:rFonts w:hint="default"/>
        <w:lang w:val="lt-LT" w:eastAsia="en-US" w:bidi="ar-SA"/>
      </w:rPr>
    </w:lvl>
  </w:abstractNum>
  <w:abstractNum w:abstractNumId="17" w15:restartNumberingAfterBreak="0">
    <w:nsid w:val="7B4965C3"/>
    <w:multiLevelType w:val="hybridMultilevel"/>
    <w:tmpl w:val="494683B4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8" w15:restartNumberingAfterBreak="0">
    <w:nsid w:val="7C326CC2"/>
    <w:multiLevelType w:val="multilevel"/>
    <w:tmpl w:val="49B2A834"/>
    <w:lvl w:ilvl="0">
      <w:start w:val="2"/>
      <w:numFmt w:val="decimal"/>
      <w:lvlText w:val="%1"/>
      <w:lvlJc w:val="left"/>
      <w:pPr>
        <w:ind w:left="720" w:hanging="4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2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96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2012" w:hanging="6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125" w:hanging="6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237" w:hanging="6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350" w:hanging="6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462" w:hanging="6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575" w:hanging="600"/>
      </w:pPr>
      <w:rPr>
        <w:rFonts w:hint="default"/>
        <w:lang w:val="lt-LT" w:eastAsia="en-US" w:bidi="ar-SA"/>
      </w:rPr>
    </w:lvl>
  </w:abstractNum>
  <w:abstractNum w:abstractNumId="19" w15:restartNumberingAfterBreak="0">
    <w:nsid w:val="7DEE79F7"/>
    <w:multiLevelType w:val="multilevel"/>
    <w:tmpl w:val="B82A9F1E"/>
    <w:lvl w:ilvl="0">
      <w:start w:val="5"/>
      <w:numFmt w:val="decimal"/>
      <w:lvlText w:val="%1"/>
      <w:lvlJc w:val="left"/>
      <w:pPr>
        <w:ind w:left="300" w:hanging="46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64" w:hanging="4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90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2877" w:hanging="6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66" w:hanging="6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55" w:hanging="6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44" w:hanging="6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833" w:hanging="6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822" w:hanging="600"/>
      </w:pPr>
      <w:rPr>
        <w:rFonts w:hint="default"/>
        <w:lang w:val="lt-LT" w:eastAsia="en-US" w:bidi="ar-SA"/>
      </w:rPr>
    </w:lvl>
  </w:abstractNum>
  <w:num w:numId="1" w16cid:durableId="939526164">
    <w:abstractNumId w:val="10"/>
  </w:num>
  <w:num w:numId="2" w16cid:durableId="1664579881">
    <w:abstractNumId w:val="14"/>
  </w:num>
  <w:num w:numId="3" w16cid:durableId="1364475021">
    <w:abstractNumId w:val="4"/>
  </w:num>
  <w:num w:numId="4" w16cid:durableId="1255436559">
    <w:abstractNumId w:val="19"/>
  </w:num>
  <w:num w:numId="5" w16cid:durableId="1340040715">
    <w:abstractNumId w:val="9"/>
  </w:num>
  <w:num w:numId="6" w16cid:durableId="46221183">
    <w:abstractNumId w:val="5"/>
  </w:num>
  <w:num w:numId="7" w16cid:durableId="612322811">
    <w:abstractNumId w:val="18"/>
  </w:num>
  <w:num w:numId="8" w16cid:durableId="1549105017">
    <w:abstractNumId w:val="2"/>
  </w:num>
  <w:num w:numId="9" w16cid:durableId="943876988">
    <w:abstractNumId w:val="15"/>
  </w:num>
  <w:num w:numId="10" w16cid:durableId="750272297">
    <w:abstractNumId w:val="16"/>
  </w:num>
  <w:num w:numId="11" w16cid:durableId="15696553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4716306">
    <w:abstractNumId w:val="8"/>
  </w:num>
  <w:num w:numId="13" w16cid:durableId="805314198">
    <w:abstractNumId w:val="6"/>
  </w:num>
  <w:num w:numId="14" w16cid:durableId="433132434">
    <w:abstractNumId w:val="11"/>
  </w:num>
  <w:num w:numId="15" w16cid:durableId="69156717">
    <w:abstractNumId w:val="0"/>
  </w:num>
  <w:num w:numId="16" w16cid:durableId="1450582616">
    <w:abstractNumId w:val="3"/>
  </w:num>
  <w:num w:numId="17" w16cid:durableId="1416123092">
    <w:abstractNumId w:val="13"/>
  </w:num>
  <w:num w:numId="18" w16cid:durableId="1459177515">
    <w:abstractNumId w:val="7"/>
  </w:num>
  <w:num w:numId="19" w16cid:durableId="657996409">
    <w:abstractNumId w:val="1"/>
  </w:num>
  <w:num w:numId="20" w16cid:durableId="5158455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E3"/>
    <w:rsid w:val="0000131B"/>
    <w:rsid w:val="00006938"/>
    <w:rsid w:val="00012D08"/>
    <w:rsid w:val="000138AA"/>
    <w:rsid w:val="00034F2A"/>
    <w:rsid w:val="00045738"/>
    <w:rsid w:val="0005214F"/>
    <w:rsid w:val="00060C42"/>
    <w:rsid w:val="000717AC"/>
    <w:rsid w:val="00073851"/>
    <w:rsid w:val="00074DB1"/>
    <w:rsid w:val="00082C39"/>
    <w:rsid w:val="0008601A"/>
    <w:rsid w:val="000C74DC"/>
    <w:rsid w:val="000D1A0E"/>
    <w:rsid w:val="000D6F12"/>
    <w:rsid w:val="000E3C75"/>
    <w:rsid w:val="00100535"/>
    <w:rsid w:val="00106362"/>
    <w:rsid w:val="001072B9"/>
    <w:rsid w:val="00113197"/>
    <w:rsid w:val="0011438F"/>
    <w:rsid w:val="00121753"/>
    <w:rsid w:val="00125200"/>
    <w:rsid w:val="001308CC"/>
    <w:rsid w:val="001447C5"/>
    <w:rsid w:val="001472CA"/>
    <w:rsid w:val="00151E6A"/>
    <w:rsid w:val="00152AE3"/>
    <w:rsid w:val="001971E1"/>
    <w:rsid w:val="001A4E33"/>
    <w:rsid w:val="001A5231"/>
    <w:rsid w:val="001A7A6D"/>
    <w:rsid w:val="001B3D1F"/>
    <w:rsid w:val="001B7545"/>
    <w:rsid w:val="001C0FBF"/>
    <w:rsid w:val="001C1353"/>
    <w:rsid w:val="001F4F83"/>
    <w:rsid w:val="0020066D"/>
    <w:rsid w:val="00205433"/>
    <w:rsid w:val="00205EEF"/>
    <w:rsid w:val="00207CD6"/>
    <w:rsid w:val="00212F3F"/>
    <w:rsid w:val="00221DAE"/>
    <w:rsid w:val="002300EB"/>
    <w:rsid w:val="002316E6"/>
    <w:rsid w:val="002510F3"/>
    <w:rsid w:val="0025346E"/>
    <w:rsid w:val="0025652A"/>
    <w:rsid w:val="00262D2E"/>
    <w:rsid w:val="00284D8D"/>
    <w:rsid w:val="0029184D"/>
    <w:rsid w:val="002A3E41"/>
    <w:rsid w:val="002A79AB"/>
    <w:rsid w:val="002C39D7"/>
    <w:rsid w:val="002C7878"/>
    <w:rsid w:val="002D339E"/>
    <w:rsid w:val="002E4493"/>
    <w:rsid w:val="002F6B05"/>
    <w:rsid w:val="00322974"/>
    <w:rsid w:val="003316C2"/>
    <w:rsid w:val="003433E7"/>
    <w:rsid w:val="003664C6"/>
    <w:rsid w:val="003A4817"/>
    <w:rsid w:val="003A7CEB"/>
    <w:rsid w:val="003B165B"/>
    <w:rsid w:val="003C3826"/>
    <w:rsid w:val="003C7D51"/>
    <w:rsid w:val="003D3E2F"/>
    <w:rsid w:val="003E5C39"/>
    <w:rsid w:val="003F02A4"/>
    <w:rsid w:val="00402BEE"/>
    <w:rsid w:val="004107E9"/>
    <w:rsid w:val="004206E6"/>
    <w:rsid w:val="004220CF"/>
    <w:rsid w:val="00422644"/>
    <w:rsid w:val="00423EB6"/>
    <w:rsid w:val="00426037"/>
    <w:rsid w:val="00426376"/>
    <w:rsid w:val="00427D13"/>
    <w:rsid w:val="0045274A"/>
    <w:rsid w:val="00456E25"/>
    <w:rsid w:val="00460417"/>
    <w:rsid w:val="00467BCA"/>
    <w:rsid w:val="0047246F"/>
    <w:rsid w:val="004800B8"/>
    <w:rsid w:val="00481FB0"/>
    <w:rsid w:val="00490D11"/>
    <w:rsid w:val="004A18FD"/>
    <w:rsid w:val="004C0208"/>
    <w:rsid w:val="004C79CC"/>
    <w:rsid w:val="004C7CD5"/>
    <w:rsid w:val="004D0DCD"/>
    <w:rsid w:val="004E370F"/>
    <w:rsid w:val="004E3FB8"/>
    <w:rsid w:val="004F5E51"/>
    <w:rsid w:val="004F6211"/>
    <w:rsid w:val="0050507A"/>
    <w:rsid w:val="00505E2C"/>
    <w:rsid w:val="005162C2"/>
    <w:rsid w:val="00517D0E"/>
    <w:rsid w:val="0052187C"/>
    <w:rsid w:val="00532EC4"/>
    <w:rsid w:val="00541D6B"/>
    <w:rsid w:val="0054697F"/>
    <w:rsid w:val="00562BBE"/>
    <w:rsid w:val="00565685"/>
    <w:rsid w:val="00571487"/>
    <w:rsid w:val="0057289F"/>
    <w:rsid w:val="00576115"/>
    <w:rsid w:val="00577E90"/>
    <w:rsid w:val="00580192"/>
    <w:rsid w:val="00581CF1"/>
    <w:rsid w:val="005B1B51"/>
    <w:rsid w:val="005C78B8"/>
    <w:rsid w:val="005D1F89"/>
    <w:rsid w:val="006000CC"/>
    <w:rsid w:val="00612F0E"/>
    <w:rsid w:val="0062236F"/>
    <w:rsid w:val="0062567D"/>
    <w:rsid w:val="006331D6"/>
    <w:rsid w:val="00641A0E"/>
    <w:rsid w:val="00646E53"/>
    <w:rsid w:val="0065144F"/>
    <w:rsid w:val="006536B5"/>
    <w:rsid w:val="00654F85"/>
    <w:rsid w:val="00662C71"/>
    <w:rsid w:val="0067024A"/>
    <w:rsid w:val="0067467A"/>
    <w:rsid w:val="006921FD"/>
    <w:rsid w:val="006C0895"/>
    <w:rsid w:val="006C2B3A"/>
    <w:rsid w:val="006D668C"/>
    <w:rsid w:val="006F451D"/>
    <w:rsid w:val="0070256C"/>
    <w:rsid w:val="00707194"/>
    <w:rsid w:val="00725480"/>
    <w:rsid w:val="00737561"/>
    <w:rsid w:val="007421DC"/>
    <w:rsid w:val="007524D5"/>
    <w:rsid w:val="00764A86"/>
    <w:rsid w:val="00770C9D"/>
    <w:rsid w:val="007777CC"/>
    <w:rsid w:val="007811F9"/>
    <w:rsid w:val="007902E3"/>
    <w:rsid w:val="0079240A"/>
    <w:rsid w:val="007A50DB"/>
    <w:rsid w:val="007A5A7D"/>
    <w:rsid w:val="007E7246"/>
    <w:rsid w:val="007F26D7"/>
    <w:rsid w:val="00801395"/>
    <w:rsid w:val="00815450"/>
    <w:rsid w:val="00816D24"/>
    <w:rsid w:val="00843F4A"/>
    <w:rsid w:val="00847E44"/>
    <w:rsid w:val="008535DD"/>
    <w:rsid w:val="00871B3F"/>
    <w:rsid w:val="0087640E"/>
    <w:rsid w:val="00880573"/>
    <w:rsid w:val="00883F3A"/>
    <w:rsid w:val="0089284F"/>
    <w:rsid w:val="008A23BF"/>
    <w:rsid w:val="008A6592"/>
    <w:rsid w:val="008A6718"/>
    <w:rsid w:val="008B3B52"/>
    <w:rsid w:val="008D7153"/>
    <w:rsid w:val="00904EE9"/>
    <w:rsid w:val="0091499F"/>
    <w:rsid w:val="00916E8C"/>
    <w:rsid w:val="00917839"/>
    <w:rsid w:val="009320C1"/>
    <w:rsid w:val="0094654B"/>
    <w:rsid w:val="009625AD"/>
    <w:rsid w:val="00966A47"/>
    <w:rsid w:val="00972D11"/>
    <w:rsid w:val="0098017D"/>
    <w:rsid w:val="00986EA9"/>
    <w:rsid w:val="009A4283"/>
    <w:rsid w:val="009D1382"/>
    <w:rsid w:val="009D34A0"/>
    <w:rsid w:val="009D57BD"/>
    <w:rsid w:val="009F213B"/>
    <w:rsid w:val="00A00A9F"/>
    <w:rsid w:val="00A05AC0"/>
    <w:rsid w:val="00A0695A"/>
    <w:rsid w:val="00A0704C"/>
    <w:rsid w:val="00A1691E"/>
    <w:rsid w:val="00A263D7"/>
    <w:rsid w:val="00A33A88"/>
    <w:rsid w:val="00A51D43"/>
    <w:rsid w:val="00A62ED1"/>
    <w:rsid w:val="00A740E6"/>
    <w:rsid w:val="00A752A6"/>
    <w:rsid w:val="00AA44B5"/>
    <w:rsid w:val="00AC2D63"/>
    <w:rsid w:val="00AC6BF3"/>
    <w:rsid w:val="00AE7760"/>
    <w:rsid w:val="00AF2308"/>
    <w:rsid w:val="00AF361A"/>
    <w:rsid w:val="00B0008E"/>
    <w:rsid w:val="00B15AA3"/>
    <w:rsid w:val="00B21BCD"/>
    <w:rsid w:val="00B22D05"/>
    <w:rsid w:val="00B371D0"/>
    <w:rsid w:val="00B56DBE"/>
    <w:rsid w:val="00B71624"/>
    <w:rsid w:val="00B72980"/>
    <w:rsid w:val="00B8728B"/>
    <w:rsid w:val="00B87854"/>
    <w:rsid w:val="00BA0DF6"/>
    <w:rsid w:val="00BA4FE3"/>
    <w:rsid w:val="00BB0078"/>
    <w:rsid w:val="00BB2A48"/>
    <w:rsid w:val="00BB6C0D"/>
    <w:rsid w:val="00BE00FE"/>
    <w:rsid w:val="00BF6C41"/>
    <w:rsid w:val="00C04E5C"/>
    <w:rsid w:val="00C10173"/>
    <w:rsid w:val="00C21C2F"/>
    <w:rsid w:val="00C3351F"/>
    <w:rsid w:val="00C47D59"/>
    <w:rsid w:val="00C74067"/>
    <w:rsid w:val="00C7583C"/>
    <w:rsid w:val="00CA0DB4"/>
    <w:rsid w:val="00CB3B31"/>
    <w:rsid w:val="00CB6778"/>
    <w:rsid w:val="00CC7FA6"/>
    <w:rsid w:val="00CE6B24"/>
    <w:rsid w:val="00D00FD8"/>
    <w:rsid w:val="00D1419E"/>
    <w:rsid w:val="00D16569"/>
    <w:rsid w:val="00D21222"/>
    <w:rsid w:val="00D2483F"/>
    <w:rsid w:val="00D25515"/>
    <w:rsid w:val="00D313BE"/>
    <w:rsid w:val="00D339D1"/>
    <w:rsid w:val="00D43069"/>
    <w:rsid w:val="00D51274"/>
    <w:rsid w:val="00D60050"/>
    <w:rsid w:val="00D6628D"/>
    <w:rsid w:val="00D77571"/>
    <w:rsid w:val="00D84B96"/>
    <w:rsid w:val="00D8733C"/>
    <w:rsid w:val="00D9552D"/>
    <w:rsid w:val="00D960E8"/>
    <w:rsid w:val="00DB31F9"/>
    <w:rsid w:val="00DC7001"/>
    <w:rsid w:val="00DD5C4B"/>
    <w:rsid w:val="00DE4339"/>
    <w:rsid w:val="00DF436A"/>
    <w:rsid w:val="00DF7E55"/>
    <w:rsid w:val="00E01BCF"/>
    <w:rsid w:val="00E03F9E"/>
    <w:rsid w:val="00E14125"/>
    <w:rsid w:val="00E256F2"/>
    <w:rsid w:val="00E27661"/>
    <w:rsid w:val="00E513F0"/>
    <w:rsid w:val="00E55864"/>
    <w:rsid w:val="00E57471"/>
    <w:rsid w:val="00E63B5F"/>
    <w:rsid w:val="00E81A79"/>
    <w:rsid w:val="00EA277E"/>
    <w:rsid w:val="00EA3945"/>
    <w:rsid w:val="00EB2F17"/>
    <w:rsid w:val="00EB79A7"/>
    <w:rsid w:val="00EC54E3"/>
    <w:rsid w:val="00EC7E65"/>
    <w:rsid w:val="00ED0ABA"/>
    <w:rsid w:val="00EF250A"/>
    <w:rsid w:val="00EF766F"/>
    <w:rsid w:val="00EF7939"/>
    <w:rsid w:val="00F06BE4"/>
    <w:rsid w:val="00F34782"/>
    <w:rsid w:val="00F406EE"/>
    <w:rsid w:val="00F51088"/>
    <w:rsid w:val="00F51BCF"/>
    <w:rsid w:val="00F54B20"/>
    <w:rsid w:val="00F57186"/>
    <w:rsid w:val="00F57466"/>
    <w:rsid w:val="00F57B30"/>
    <w:rsid w:val="00F62C12"/>
    <w:rsid w:val="00F6676C"/>
    <w:rsid w:val="00F67CF4"/>
    <w:rsid w:val="00F74BC8"/>
    <w:rsid w:val="00F76477"/>
    <w:rsid w:val="00F860B0"/>
    <w:rsid w:val="00F86955"/>
    <w:rsid w:val="00F905C0"/>
    <w:rsid w:val="00F90E95"/>
    <w:rsid w:val="00FA40E5"/>
    <w:rsid w:val="00FB14D9"/>
    <w:rsid w:val="00FB14FD"/>
    <w:rsid w:val="00FB6BF0"/>
    <w:rsid w:val="00FB7336"/>
    <w:rsid w:val="00FD75BD"/>
    <w:rsid w:val="00FE074C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225A09"/>
  <w15:docId w15:val="{1A2F43D8-C98A-4B90-B618-FE3C2BFBC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link w:val="Heading1Char"/>
    <w:uiPriority w:val="9"/>
    <w:qFormat/>
    <w:pPr>
      <w:spacing w:before="90"/>
      <w:ind w:left="631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3"/>
      <w:ind w:left="883" w:hanging="363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pPr>
      <w:ind w:left="300"/>
      <w:jc w:val="both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04"/>
      <w:ind w:left="399" w:right="238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99"/>
      <w:ind w:left="30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5"/>
      <w:ind w:left="102"/>
    </w:pPr>
  </w:style>
  <w:style w:type="paragraph" w:styleId="Revision">
    <w:name w:val="Revision"/>
    <w:hidden/>
    <w:uiPriority w:val="99"/>
    <w:semiHidden/>
    <w:rsid w:val="004F6211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F06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6BE4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F06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6BE4"/>
    <w:rPr>
      <w:rFonts w:ascii="Times New Roman" w:eastAsia="Times New Roman" w:hAnsi="Times New Roman" w:cs="Times New Roman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30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0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0EB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EB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322974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customStyle="1" w:styleId="BodyTextChar1">
    <w:name w:val="Body Text Char1"/>
    <w:basedOn w:val="DefaultParagraphFont"/>
    <w:semiHidden/>
    <w:rsid w:val="00E03F9E"/>
    <w:rPr>
      <w:color w:val="000000"/>
    </w:rPr>
  </w:style>
  <w:style w:type="table" w:styleId="TableGrid">
    <w:name w:val="Table Grid"/>
    <w:basedOn w:val="TableNormal"/>
    <w:uiPriority w:val="39"/>
    <w:rsid w:val="004F5E51"/>
    <w:pPr>
      <w:autoSpaceDE/>
      <w:autoSpaceDN/>
    </w:pPr>
    <w:rPr>
      <w:rFonts w:ascii="Courier New" w:eastAsia="Courier New" w:hAnsi="Courier New" w:cs="Courier New"/>
      <w:sz w:val="24"/>
      <w:szCs w:val="24"/>
      <w:lang w:val="lt-LT" w:eastAsia="lt-LT" w:bidi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">
    <w:name w:val="Footnote_"/>
    <w:basedOn w:val="DefaultParagraphFont"/>
    <w:link w:val="Footnote0"/>
    <w:rsid w:val="001447C5"/>
    <w:rPr>
      <w:rFonts w:ascii="Calibri" w:eastAsia="Calibri" w:hAnsi="Calibri" w:cs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447C5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erorfooter2">
    <w:name w:val="Header or footer (2)_"/>
    <w:basedOn w:val="DefaultParagraphFont"/>
    <w:link w:val="Headerorfooter20"/>
    <w:rsid w:val="001447C5"/>
    <w:rPr>
      <w:rFonts w:ascii="Times New Roman" w:eastAsia="Times New Roman" w:hAnsi="Times New Roman" w:cs="Times New Roman"/>
      <w:sz w:val="20"/>
      <w:szCs w:val="20"/>
    </w:rPr>
  </w:style>
  <w:style w:type="character" w:customStyle="1" w:styleId="Other">
    <w:name w:val="Other_"/>
    <w:basedOn w:val="DefaultParagraphFont"/>
    <w:link w:val="Other0"/>
    <w:rsid w:val="001447C5"/>
    <w:rPr>
      <w:rFonts w:ascii="Tahoma" w:eastAsia="Tahoma" w:hAnsi="Tahoma" w:cs="Tahoma"/>
      <w:sz w:val="16"/>
      <w:szCs w:val="16"/>
    </w:rPr>
  </w:style>
  <w:style w:type="character" w:customStyle="1" w:styleId="Tablecaption">
    <w:name w:val="Table caption_"/>
    <w:basedOn w:val="DefaultParagraphFont"/>
    <w:link w:val="Tablecaption0"/>
    <w:rsid w:val="001447C5"/>
    <w:rPr>
      <w:rFonts w:ascii="Tahoma" w:eastAsia="Tahoma" w:hAnsi="Tahoma" w:cs="Tahoma"/>
      <w:b/>
      <w:bCs/>
      <w:sz w:val="16"/>
      <w:szCs w:val="16"/>
    </w:rPr>
  </w:style>
  <w:style w:type="paragraph" w:customStyle="1" w:styleId="Footnote0">
    <w:name w:val="Footnote"/>
    <w:basedOn w:val="Normal"/>
    <w:link w:val="Footnote"/>
    <w:rsid w:val="001447C5"/>
    <w:pPr>
      <w:autoSpaceDE/>
      <w:autoSpaceDN/>
      <w:ind w:left="1380"/>
    </w:pPr>
    <w:rPr>
      <w:rFonts w:ascii="Calibri" w:eastAsia="Calibri" w:hAnsi="Calibri" w:cs="Calibri"/>
      <w:sz w:val="20"/>
      <w:szCs w:val="20"/>
      <w:lang w:val="en-US"/>
    </w:rPr>
  </w:style>
  <w:style w:type="paragraph" w:customStyle="1" w:styleId="Headerorfooter20">
    <w:name w:val="Header or footer (2)"/>
    <w:basedOn w:val="Normal"/>
    <w:link w:val="Headerorfooter2"/>
    <w:rsid w:val="001447C5"/>
    <w:pPr>
      <w:autoSpaceDE/>
      <w:autoSpaceDN/>
    </w:pPr>
    <w:rPr>
      <w:sz w:val="20"/>
      <w:szCs w:val="20"/>
      <w:lang w:val="en-US"/>
    </w:rPr>
  </w:style>
  <w:style w:type="paragraph" w:customStyle="1" w:styleId="Other0">
    <w:name w:val="Other"/>
    <w:basedOn w:val="Normal"/>
    <w:link w:val="Other"/>
    <w:rsid w:val="001447C5"/>
    <w:pPr>
      <w:autoSpaceDE/>
      <w:autoSpaceDN/>
    </w:pPr>
    <w:rPr>
      <w:rFonts w:ascii="Tahoma" w:eastAsia="Tahoma" w:hAnsi="Tahoma" w:cs="Tahoma"/>
      <w:sz w:val="16"/>
      <w:szCs w:val="16"/>
      <w:lang w:val="en-US"/>
    </w:rPr>
  </w:style>
  <w:style w:type="paragraph" w:customStyle="1" w:styleId="Tablecaption0">
    <w:name w:val="Table caption"/>
    <w:basedOn w:val="Normal"/>
    <w:link w:val="Tablecaption"/>
    <w:rsid w:val="001447C5"/>
    <w:pPr>
      <w:autoSpaceDE/>
      <w:autoSpaceDN/>
    </w:pPr>
    <w:rPr>
      <w:rFonts w:ascii="Tahoma" w:eastAsia="Tahoma" w:hAnsi="Tahoma" w:cs="Tahoma"/>
      <w:b/>
      <w:bCs/>
      <w:sz w:val="16"/>
      <w:szCs w:val="16"/>
      <w:lang w:val="en-US"/>
    </w:rPr>
  </w:style>
  <w:style w:type="character" w:customStyle="1" w:styleId="Bodytext2">
    <w:name w:val="Body text (2)_"/>
    <w:basedOn w:val="DefaultParagraphFont"/>
    <w:link w:val="Bodytext20"/>
    <w:rsid w:val="001447C5"/>
    <w:rPr>
      <w:rFonts w:ascii="Calibri" w:eastAsia="Calibri" w:hAnsi="Calibri" w:cs="Calibri"/>
      <w:sz w:val="20"/>
      <w:szCs w:val="20"/>
    </w:rPr>
  </w:style>
  <w:style w:type="paragraph" w:customStyle="1" w:styleId="Bodytext20">
    <w:name w:val="Body text (2)"/>
    <w:basedOn w:val="Normal"/>
    <w:link w:val="Bodytext2"/>
    <w:rsid w:val="001447C5"/>
    <w:pPr>
      <w:autoSpaceDE/>
      <w:autoSpaceDN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Picturecaption">
    <w:name w:val="Picture caption_"/>
    <w:basedOn w:val="DefaultParagraphFont"/>
    <w:link w:val="Picturecaption0"/>
    <w:rsid w:val="001447C5"/>
    <w:rPr>
      <w:rFonts w:ascii="Times New Roman" w:eastAsia="Times New Roman" w:hAnsi="Times New Roman" w:cs="Times New Roman"/>
      <w:sz w:val="20"/>
      <w:szCs w:val="20"/>
    </w:rPr>
  </w:style>
  <w:style w:type="paragraph" w:customStyle="1" w:styleId="Picturecaption0">
    <w:name w:val="Picture caption"/>
    <w:basedOn w:val="Normal"/>
    <w:link w:val="Picturecaption"/>
    <w:rsid w:val="001447C5"/>
    <w:pPr>
      <w:autoSpaceDE/>
      <w:autoSpaceDN/>
    </w:pPr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3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20CE0-E87B-45E7-A5EA-7F122386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Laura Kairevičiūtė</cp:lastModifiedBy>
  <cp:revision>92</cp:revision>
  <dcterms:created xsi:type="dcterms:W3CDTF">2023-03-13T09:37:00Z</dcterms:created>
  <dcterms:modified xsi:type="dcterms:W3CDTF">2025-08-28T05:55:00Z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2023-01-11T00:00:00Z</vt:filetime>
  </property>
</Properties>
</file>